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7" w:rsidRPr="00467BF0" w:rsidRDefault="00984C07" w:rsidP="004F038A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984C07" w:rsidRPr="00467BF0" w:rsidRDefault="00984C07" w:rsidP="004F038A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bCs/>
          <w:color w:val="000000" w:themeColor="text1"/>
          <w:szCs w:val="28"/>
          <w:rtl/>
        </w:rPr>
      </w:pPr>
    </w:p>
    <w:p w:rsidR="00984C07" w:rsidRDefault="00984C07" w:rsidP="004F038A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8E44B3" w:rsidRDefault="008E44B3" w:rsidP="008E44B3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8E44B3" w:rsidRDefault="008E44B3" w:rsidP="008E44B3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8E44B3" w:rsidRDefault="008E44B3" w:rsidP="008E44B3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8E44B3" w:rsidRDefault="008E44B3" w:rsidP="008E44B3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</w:p>
    <w:p w:rsidR="00BA3715" w:rsidRPr="00467BF0" w:rsidRDefault="00BA3715" w:rsidP="00BA3715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bCs/>
          <w:color w:val="000000" w:themeColor="text1"/>
          <w:szCs w:val="28"/>
          <w:rtl/>
        </w:rPr>
      </w:pPr>
      <w:bookmarkStart w:id="0" w:name="_GoBack"/>
      <w:bookmarkEnd w:id="0"/>
    </w:p>
    <w:p w:rsidR="00984C07" w:rsidRPr="00467BF0" w:rsidRDefault="00C97963" w:rsidP="004F038A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rFonts w:hint="cs"/>
          <w:bCs/>
          <w:color w:val="000000" w:themeColor="text1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8CB56" wp14:editId="539D69CC">
            <wp:simplePos x="0" y="0"/>
            <wp:positionH relativeFrom="column">
              <wp:posOffset>-295275</wp:posOffset>
            </wp:positionH>
            <wp:positionV relativeFrom="paragraph">
              <wp:posOffset>118110</wp:posOffset>
            </wp:positionV>
            <wp:extent cx="5600700" cy="3448050"/>
            <wp:effectExtent l="133350" t="57150" r="95250" b="152400"/>
            <wp:wrapNone/>
            <wp:docPr id="32" name="صورة 32" descr="/storage/emulated/0/.polarisOffice5/polarisTemp/image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 descr="/storage/emulated/0/.polarisOffice5/polarisTemp/image12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4000"/>
                              </a14:imgEffect>
                              <a14:imgEffect>
                                <a14:brightnessContrast bright="-20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48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65" w:rsidRPr="007A6F19" w:rsidRDefault="00313065" w:rsidP="00313065">
      <w:pPr>
        <w:pStyle w:val="ParaAttribute4"/>
        <w:keepNext/>
        <w:framePr w:dropCap="drop" w:lines="2" w:h="898" w:hRule="exact" w:wrap="around" w:vAnchor="text" w:hAnchor="page" w:x="8716" w:y="34"/>
        <w:bidi/>
        <w:spacing w:line="898" w:lineRule="exact"/>
        <w:ind w:left="84"/>
        <w:textAlignment w:val="baseline"/>
        <w:rPr>
          <w:rStyle w:val="CharAttribute7"/>
          <w:rFonts w:cs="PT Bold Heading"/>
          <w:bCs/>
          <w:color w:val="C0504D" w:themeColor="accent2"/>
          <w:position w:val="11"/>
          <w:sz w:val="90"/>
          <w:szCs w:val="90"/>
          <w:rtl/>
        </w:rPr>
      </w:pPr>
      <w:r w:rsidRPr="007A6F19">
        <w:rPr>
          <w:rStyle w:val="CharAttribute7"/>
          <w:rFonts w:cs="PT Bold Heading" w:hint="cs"/>
          <w:bCs/>
          <w:color w:val="C00000"/>
          <w:position w:val="11"/>
          <w:sz w:val="90"/>
          <w:szCs w:val="90"/>
          <w:rtl/>
        </w:rPr>
        <w:t>نحن</w:t>
      </w:r>
    </w:p>
    <w:p w:rsidR="0063740F" w:rsidRDefault="00984C07" w:rsidP="00313065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="00313065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Pr="00467BF0">
        <w:rPr>
          <w:rStyle w:val="CharAttribute7"/>
          <w:bCs/>
          <w:color w:val="000000" w:themeColor="text1"/>
          <w:szCs w:val="28"/>
          <w:rtl/>
        </w:rPr>
        <w:t>مؤسسة إنسانية تنموية غير ربحية مجال عمل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>ن</w:t>
      </w:r>
      <w:r w:rsidRPr="00467BF0">
        <w:rPr>
          <w:rStyle w:val="CharAttribute7"/>
          <w:bCs/>
          <w:color w:val="000000" w:themeColor="text1"/>
          <w:szCs w:val="28"/>
          <w:rtl/>
        </w:rPr>
        <w:t xml:space="preserve">ا الرئيسي تقديم الخدمات </w:t>
      </w:r>
    </w:p>
    <w:p w:rsidR="00136683" w:rsidRDefault="00984C07" w:rsidP="0063740F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Style w:val="CharAttribute7"/>
          <w:bCs/>
          <w:color w:val="000000" w:themeColor="text1"/>
          <w:szCs w:val="28"/>
          <w:rtl/>
        </w:rPr>
        <w:t xml:space="preserve"> التنموية الاجتماعية و الثقافية و التعليمية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Pr="00467BF0">
        <w:rPr>
          <w:rStyle w:val="CharAttribute7"/>
          <w:bCs/>
          <w:color w:val="000000" w:themeColor="text1"/>
          <w:szCs w:val="28"/>
          <w:rtl/>
        </w:rPr>
        <w:t xml:space="preserve">لجميع 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Pr="00467BF0">
        <w:rPr>
          <w:rStyle w:val="CharAttribute7"/>
          <w:bCs/>
          <w:color w:val="000000" w:themeColor="text1"/>
          <w:szCs w:val="28"/>
          <w:rtl/>
        </w:rPr>
        <w:t xml:space="preserve">فئات المجتمع </w:t>
      </w:r>
      <w:r w:rsidR="00246A93">
        <w:rPr>
          <w:rStyle w:val="CharAttribute7"/>
          <w:rFonts w:hint="cs"/>
          <w:bCs/>
          <w:color w:val="000000" w:themeColor="text1"/>
          <w:szCs w:val="28"/>
          <w:rtl/>
        </w:rPr>
        <w:t>.</w:t>
      </w:r>
    </w:p>
    <w:p w:rsidR="00290733" w:rsidRPr="00467BF0" w:rsidRDefault="00984C07" w:rsidP="004F038A">
      <w:pPr>
        <w:pStyle w:val="ParaAttribute4"/>
        <w:wordWrap w:val="0"/>
        <w:bidi/>
        <w:spacing w:line="360" w:lineRule="auto"/>
        <w:ind w:left="84" w:right="-142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Style w:val="CharAttribute0"/>
          <w:bCs/>
          <w:color w:val="000000" w:themeColor="text1"/>
          <w:szCs w:val="28"/>
          <w:rtl/>
        </w:rPr>
        <w:t xml:space="preserve">حيث 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>ن</w:t>
      </w:r>
      <w:r w:rsidRPr="00467BF0">
        <w:rPr>
          <w:rStyle w:val="CharAttribute7"/>
          <w:bCs/>
          <w:color w:val="000000" w:themeColor="text1"/>
          <w:szCs w:val="28"/>
          <w:rtl/>
        </w:rPr>
        <w:t>هدف إلى مساعدة جميع الاسر وتوفير الرعاية</w:t>
      </w:r>
      <w:r w:rsidR="007D2B54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Pr="00467BF0">
        <w:rPr>
          <w:rStyle w:val="CharAttribute7"/>
          <w:bCs/>
          <w:color w:val="000000" w:themeColor="text1"/>
          <w:szCs w:val="28"/>
          <w:rtl/>
        </w:rPr>
        <w:t>الشاملة المادية وال</w:t>
      </w:r>
      <w:r w:rsidR="00246A93">
        <w:rPr>
          <w:rStyle w:val="CharAttribute7"/>
          <w:bCs/>
          <w:color w:val="000000" w:themeColor="text1"/>
          <w:szCs w:val="28"/>
          <w:rtl/>
        </w:rPr>
        <w:t xml:space="preserve">تعليمية والصحية </w:t>
      </w:r>
      <w:r w:rsidR="00246A93">
        <w:rPr>
          <w:rStyle w:val="CharAttribute7"/>
          <w:rFonts w:hint="cs"/>
          <w:bCs/>
          <w:color w:val="000000" w:themeColor="text1"/>
          <w:szCs w:val="28"/>
          <w:rtl/>
        </w:rPr>
        <w:t xml:space="preserve">      </w:t>
      </w:r>
      <w:r w:rsidR="007D2B54">
        <w:rPr>
          <w:rStyle w:val="CharAttribute7"/>
          <w:rFonts w:hint="cs"/>
          <w:bCs/>
          <w:color w:val="000000" w:themeColor="text1"/>
          <w:szCs w:val="28"/>
          <w:rtl/>
        </w:rPr>
        <w:t>والت</w:t>
      </w:r>
      <w:r w:rsidR="007D2B54" w:rsidRPr="00467BF0">
        <w:rPr>
          <w:rStyle w:val="CharAttribute7"/>
          <w:rFonts w:hint="cs"/>
          <w:bCs/>
          <w:color w:val="000000" w:themeColor="text1"/>
          <w:szCs w:val="28"/>
          <w:rtl/>
        </w:rPr>
        <w:t>رفيهية</w:t>
      </w:r>
      <w:r w:rsidR="00290733" w:rsidRPr="00467BF0">
        <w:rPr>
          <w:rStyle w:val="CharAttribute7"/>
          <w:bCs/>
          <w:color w:val="000000" w:themeColor="text1"/>
          <w:szCs w:val="28"/>
          <w:rtl/>
        </w:rPr>
        <w:t xml:space="preserve"> </w:t>
      </w:r>
      <w:r w:rsidRPr="00467BF0">
        <w:rPr>
          <w:rStyle w:val="CharAttribute7"/>
          <w:bCs/>
          <w:color w:val="000000" w:themeColor="text1"/>
          <w:szCs w:val="28"/>
          <w:rtl/>
        </w:rPr>
        <w:t>وبناء قدرات وكوادر قادرة على النهوض</w:t>
      </w:r>
    </w:p>
    <w:p w:rsidR="00984C07" w:rsidRPr="00467BF0" w:rsidRDefault="00984C07" w:rsidP="004F038A">
      <w:pPr>
        <w:pStyle w:val="ParaAttribute4"/>
        <w:wordWrap w:val="0"/>
        <w:bidi/>
        <w:spacing w:line="360" w:lineRule="auto"/>
        <w:ind w:left="84" w:right="-142"/>
        <w:rPr>
          <w:rFonts w:ascii="Cambria" w:eastAsia="Cambria"/>
          <w:b/>
          <w:bCs/>
          <w:color w:val="000000" w:themeColor="text1"/>
          <w:sz w:val="28"/>
          <w:szCs w:val="28"/>
        </w:rPr>
      </w:pPr>
      <w:r w:rsidRPr="00467BF0">
        <w:rPr>
          <w:rStyle w:val="CharAttribute7"/>
          <w:bCs/>
          <w:color w:val="000000" w:themeColor="text1"/>
          <w:szCs w:val="28"/>
          <w:rtl/>
        </w:rPr>
        <w:t xml:space="preserve">بالمجتمع على </w:t>
      </w:r>
      <w:r w:rsidR="00D9069B" w:rsidRPr="00467BF0">
        <w:rPr>
          <w:rStyle w:val="CharAttribute7"/>
          <w:bCs/>
          <w:color w:val="000000" w:themeColor="text1"/>
          <w:szCs w:val="28"/>
          <w:rtl/>
        </w:rPr>
        <w:t>ارقى المستويات</w:t>
      </w:r>
      <w:r w:rsidR="00D9069B"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 كما نعمل على </w:t>
      </w:r>
      <w:r w:rsidRPr="00467BF0">
        <w:rPr>
          <w:rStyle w:val="CharAttribute7"/>
          <w:bCs/>
          <w:color w:val="000000" w:themeColor="text1"/>
          <w:szCs w:val="28"/>
          <w:rtl/>
        </w:rPr>
        <w:t>التخفيف من اثا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ر </w:t>
      </w:r>
      <w:r w:rsidR="00290733" w:rsidRPr="00467BF0">
        <w:rPr>
          <w:rStyle w:val="CharAttribute7"/>
          <w:bCs/>
          <w:color w:val="000000" w:themeColor="text1"/>
          <w:szCs w:val="28"/>
          <w:rtl/>
        </w:rPr>
        <w:t xml:space="preserve">الحروب والمعاناة </w:t>
      </w:r>
      <w:r w:rsidRPr="00467BF0">
        <w:rPr>
          <w:rStyle w:val="CharAttribute7"/>
          <w:bCs/>
          <w:color w:val="000000" w:themeColor="text1"/>
          <w:szCs w:val="28"/>
          <w:rtl/>
        </w:rPr>
        <w:t>.</w:t>
      </w:r>
    </w:p>
    <w:p w:rsidR="007D2B54" w:rsidRDefault="00911299" w:rsidP="004F038A">
      <w:pPr>
        <w:pStyle w:val="ParaAttribute4"/>
        <w:wordWrap w:val="0"/>
        <w:bidi/>
        <w:spacing w:line="360" w:lineRule="auto"/>
        <w:ind w:left="84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Fonts w:ascii="Cambria" w:eastAsia="Cambria" w:hAnsi="Cambria" w:hint="cs"/>
          <w:b/>
          <w:bCs/>
          <w:color w:val="000000" w:themeColor="text1"/>
          <w:sz w:val="28"/>
          <w:szCs w:val="28"/>
          <w:rtl/>
          <w:lang w:bidi="ar-YE"/>
        </w:rPr>
        <w:t xml:space="preserve">ببناء 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>علاقة وطيدة مع المجتمع، محافظة على كر</w:t>
      </w:r>
      <w:r w:rsidR="00884D7D" w:rsidRPr="00467BF0">
        <w:rPr>
          <w:rStyle w:val="CharAttribute7"/>
          <w:bCs/>
          <w:color w:val="000000" w:themeColor="text1"/>
          <w:szCs w:val="28"/>
          <w:rtl/>
        </w:rPr>
        <w:t>امة وإنسانية المستفيدين،</w:t>
      </w:r>
    </w:p>
    <w:p w:rsidR="007D2B54" w:rsidRDefault="00884D7D" w:rsidP="004F038A">
      <w:pPr>
        <w:pStyle w:val="ParaAttribute4"/>
        <w:wordWrap w:val="0"/>
        <w:bidi/>
        <w:spacing w:line="360" w:lineRule="auto"/>
        <w:ind w:left="84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Style w:val="CharAttribute7"/>
          <w:bCs/>
          <w:color w:val="000000" w:themeColor="text1"/>
          <w:szCs w:val="28"/>
          <w:rtl/>
        </w:rPr>
        <w:t xml:space="preserve"> معتمد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 xml:space="preserve">ين 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>عل</w:t>
      </w:r>
      <w:r w:rsidR="00984C07" w:rsidRPr="00467BF0">
        <w:rPr>
          <w:rStyle w:val="CharAttribute7"/>
          <w:rFonts w:hint="cs"/>
          <w:bCs/>
          <w:color w:val="000000" w:themeColor="text1"/>
          <w:szCs w:val="28"/>
          <w:rtl/>
        </w:rPr>
        <w:t>ى</w:t>
      </w:r>
      <w:r w:rsidR="007D2B54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>الشراكة الفعلية مع المنظمات الدولية ومنظمات ا</w:t>
      </w:r>
      <w:r w:rsidRPr="00467BF0">
        <w:rPr>
          <w:rStyle w:val="CharAttribute7"/>
          <w:bCs/>
          <w:color w:val="000000" w:themeColor="text1"/>
          <w:szCs w:val="28"/>
          <w:rtl/>
        </w:rPr>
        <w:t xml:space="preserve">لمجتمع المدني  وكذلك </w:t>
      </w:r>
    </w:p>
    <w:p w:rsidR="00984C07" w:rsidRPr="00467BF0" w:rsidRDefault="00884D7D" w:rsidP="004F038A">
      <w:pPr>
        <w:pStyle w:val="ParaAttribute4"/>
        <w:wordWrap w:val="0"/>
        <w:bidi/>
        <w:spacing w:line="360" w:lineRule="auto"/>
        <w:ind w:left="84"/>
        <w:rPr>
          <w:rStyle w:val="CharAttribute7"/>
          <w:bCs/>
          <w:color w:val="000000" w:themeColor="text1"/>
          <w:szCs w:val="28"/>
          <w:rtl/>
        </w:rPr>
      </w:pPr>
      <w:r w:rsidRPr="00467BF0">
        <w:rPr>
          <w:rStyle w:val="CharAttribute7"/>
          <w:bCs/>
          <w:color w:val="000000" w:themeColor="text1"/>
          <w:szCs w:val="28"/>
          <w:rtl/>
        </w:rPr>
        <w:t>على موارد</w:t>
      </w:r>
      <w:r w:rsidRPr="00467BF0">
        <w:rPr>
          <w:rStyle w:val="CharAttribute7"/>
          <w:rFonts w:hint="cs"/>
          <w:bCs/>
          <w:color w:val="000000" w:themeColor="text1"/>
          <w:szCs w:val="28"/>
          <w:rtl/>
        </w:rPr>
        <w:t>نا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 xml:space="preserve"> الذاتية.</w:t>
      </w:r>
    </w:p>
    <w:p w:rsidR="00984C07" w:rsidRPr="00467BF0" w:rsidRDefault="006A17D6" w:rsidP="004F038A">
      <w:pPr>
        <w:pStyle w:val="ParaAttribute11"/>
        <w:wordWrap w:val="0"/>
        <w:bidi/>
        <w:spacing w:line="360" w:lineRule="auto"/>
        <w:ind w:left="84"/>
        <w:rPr>
          <w:rFonts w:ascii="Cambria" w:eastAsia="Cambria" w:hAnsi="Cambria"/>
          <w:b/>
          <w:bCs/>
          <w:color w:val="000000" w:themeColor="text1"/>
          <w:sz w:val="28"/>
          <w:szCs w:val="28"/>
        </w:rPr>
      </w:pPr>
      <w:r w:rsidRPr="00467BF0">
        <w:rPr>
          <w:rStyle w:val="CharAttribute0"/>
          <w:rFonts w:hint="cs"/>
          <w:bCs/>
          <w:color w:val="000000" w:themeColor="text1"/>
          <w:szCs w:val="28"/>
          <w:rtl/>
        </w:rPr>
        <w:t xml:space="preserve">حيث </w:t>
      </w:r>
      <w:r w:rsidR="00984C07" w:rsidRPr="00467BF0">
        <w:rPr>
          <w:rStyle w:val="CharAttribute0"/>
          <w:bCs/>
          <w:color w:val="000000" w:themeColor="text1"/>
          <w:szCs w:val="28"/>
          <w:rtl/>
        </w:rPr>
        <w:t>نسعى بكل جهد</w:t>
      </w:r>
      <w:r w:rsidRPr="00467BF0">
        <w:rPr>
          <w:rStyle w:val="CharAttribute0"/>
          <w:rFonts w:hint="cs"/>
          <w:bCs/>
          <w:color w:val="000000" w:themeColor="text1"/>
          <w:szCs w:val="28"/>
          <w:rtl/>
        </w:rPr>
        <w:t xml:space="preserve"> لخدمة ابناء المجتمع </w:t>
      </w:r>
      <w:r w:rsidR="00D74ABB" w:rsidRPr="00467BF0">
        <w:rPr>
          <w:rStyle w:val="CharAttribute0"/>
          <w:rFonts w:hint="cs"/>
          <w:bCs/>
          <w:color w:val="000000" w:themeColor="text1"/>
          <w:szCs w:val="28"/>
          <w:rtl/>
        </w:rPr>
        <w:t>و</w:t>
      </w:r>
      <w:r w:rsidR="00984C07" w:rsidRPr="00467BF0">
        <w:rPr>
          <w:rStyle w:val="CharAttribute0"/>
          <w:bCs/>
          <w:color w:val="000000" w:themeColor="text1"/>
          <w:szCs w:val="28"/>
          <w:rtl/>
        </w:rPr>
        <w:t>تطوير وإرتقاء المؤسسة</w:t>
      </w:r>
      <w:r w:rsidR="00D74ABB" w:rsidRPr="00467BF0">
        <w:rPr>
          <w:rStyle w:val="CharAttribute0"/>
          <w:rFonts w:hint="cs"/>
          <w:bCs/>
          <w:color w:val="000000" w:themeColor="text1"/>
          <w:szCs w:val="28"/>
          <w:rtl/>
        </w:rPr>
        <w:t xml:space="preserve"> </w:t>
      </w:r>
      <w:r w:rsidR="004F038A">
        <w:rPr>
          <w:rStyle w:val="CharAttribute0"/>
          <w:bCs/>
          <w:color w:val="000000" w:themeColor="text1"/>
          <w:szCs w:val="28"/>
          <w:rtl/>
        </w:rPr>
        <w:t>في العمل الإنساني</w:t>
      </w:r>
      <w:r w:rsidR="004F038A">
        <w:rPr>
          <w:rStyle w:val="CharAttribute0"/>
          <w:rFonts w:hint="cs"/>
          <w:bCs/>
          <w:color w:val="000000" w:themeColor="text1"/>
          <w:szCs w:val="28"/>
          <w:rtl/>
        </w:rPr>
        <w:t xml:space="preserve"> </w:t>
      </w:r>
      <w:r w:rsidR="002F7221">
        <w:rPr>
          <w:rStyle w:val="CharAttribute0"/>
          <w:rFonts w:hint="cs"/>
          <w:bCs/>
          <w:color w:val="000000" w:themeColor="text1"/>
          <w:szCs w:val="28"/>
          <w:rtl/>
        </w:rPr>
        <w:t xml:space="preserve">       </w:t>
      </w:r>
      <w:r w:rsidR="00984C07" w:rsidRPr="00467BF0">
        <w:rPr>
          <w:rStyle w:val="CharAttribute0"/>
          <w:bCs/>
          <w:color w:val="000000" w:themeColor="text1"/>
          <w:szCs w:val="28"/>
          <w:rtl/>
        </w:rPr>
        <w:t>المتكامل وبما يحقق مشار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>كة أساس</w:t>
      </w:r>
      <w:r w:rsidR="00984C07" w:rsidRPr="00467BF0">
        <w:rPr>
          <w:rStyle w:val="CharAttribute7"/>
          <w:rFonts w:hint="cs"/>
          <w:bCs/>
          <w:color w:val="000000" w:themeColor="text1"/>
          <w:szCs w:val="28"/>
          <w:rtl/>
        </w:rPr>
        <w:t>ي</w:t>
      </w:r>
      <w:r w:rsidR="004F038A">
        <w:rPr>
          <w:rStyle w:val="CharAttribute7"/>
          <w:bCs/>
          <w:color w:val="000000" w:themeColor="text1"/>
          <w:szCs w:val="28"/>
          <w:rtl/>
        </w:rPr>
        <w:t>ة للمجتمع</w:t>
      </w:r>
      <w:r w:rsidR="004F038A">
        <w:rPr>
          <w:rStyle w:val="CharAttribute7"/>
          <w:rFonts w:hint="cs"/>
          <w:bCs/>
          <w:color w:val="000000" w:themeColor="text1"/>
          <w:szCs w:val="28"/>
          <w:rtl/>
        </w:rPr>
        <w:t xml:space="preserve"> </w:t>
      </w:r>
      <w:r w:rsidR="00467BF0" w:rsidRPr="00467BF0">
        <w:rPr>
          <w:rStyle w:val="CharAttribute25"/>
          <w:rFonts w:hint="cs"/>
          <w:bCs/>
          <w:color w:val="000000" w:themeColor="text1"/>
          <w:szCs w:val="28"/>
          <w:rtl/>
        </w:rPr>
        <w:t>ل</w:t>
      </w:r>
      <w:r w:rsidR="00984C07" w:rsidRPr="00467BF0">
        <w:rPr>
          <w:rStyle w:val="CharAttribute7"/>
          <w:bCs/>
          <w:color w:val="000000" w:themeColor="text1"/>
          <w:szCs w:val="28"/>
          <w:rtl/>
        </w:rPr>
        <w:t>تنمية مجتمعية شاملة وخدمة إنسانية متكاملة.</w:t>
      </w:r>
    </w:p>
    <w:p w:rsidR="00984C07" w:rsidRPr="00467BF0" w:rsidRDefault="00984C07" w:rsidP="004F038A">
      <w:pPr>
        <w:pStyle w:val="ParaAttribute11"/>
        <w:wordWrap w:val="0"/>
        <w:bidi/>
        <w:spacing w:line="360" w:lineRule="auto"/>
        <w:ind w:left="84"/>
        <w:rPr>
          <w:rFonts w:ascii="Cambria" w:eastAsia="Cambria" w:hAnsi="Cambria"/>
          <w:b/>
          <w:bCs/>
          <w:color w:val="000000" w:themeColor="text1"/>
          <w:sz w:val="28"/>
          <w:szCs w:val="28"/>
        </w:rPr>
      </w:pPr>
    </w:p>
    <w:p w:rsidR="00906BC8" w:rsidRPr="00467BF0" w:rsidRDefault="00906BC8" w:rsidP="004F038A">
      <w:pPr>
        <w:spacing w:line="360" w:lineRule="auto"/>
        <w:ind w:left="84"/>
        <w:rPr>
          <w:b/>
          <w:bCs/>
          <w:color w:val="000000" w:themeColor="text1"/>
          <w:sz w:val="28"/>
          <w:szCs w:val="28"/>
        </w:rPr>
      </w:pPr>
    </w:p>
    <w:sectPr w:rsidR="00906BC8" w:rsidRPr="00467BF0" w:rsidSect="00E417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07"/>
    <w:rsid w:val="00136683"/>
    <w:rsid w:val="00246A93"/>
    <w:rsid w:val="00290733"/>
    <w:rsid w:val="002F7221"/>
    <w:rsid w:val="00313065"/>
    <w:rsid w:val="003212C2"/>
    <w:rsid w:val="00467BF0"/>
    <w:rsid w:val="004B47EE"/>
    <w:rsid w:val="004F038A"/>
    <w:rsid w:val="005A0F00"/>
    <w:rsid w:val="00606079"/>
    <w:rsid w:val="0063740F"/>
    <w:rsid w:val="006A17D6"/>
    <w:rsid w:val="007A6F19"/>
    <w:rsid w:val="007D2B54"/>
    <w:rsid w:val="008058CC"/>
    <w:rsid w:val="00884D7D"/>
    <w:rsid w:val="008E44B3"/>
    <w:rsid w:val="00906BC8"/>
    <w:rsid w:val="00911299"/>
    <w:rsid w:val="00984C07"/>
    <w:rsid w:val="00AA56AC"/>
    <w:rsid w:val="00AE5CB7"/>
    <w:rsid w:val="00B07828"/>
    <w:rsid w:val="00BA3715"/>
    <w:rsid w:val="00BC1C84"/>
    <w:rsid w:val="00C15658"/>
    <w:rsid w:val="00C374A4"/>
    <w:rsid w:val="00C97963"/>
    <w:rsid w:val="00D74ABB"/>
    <w:rsid w:val="00D9069B"/>
    <w:rsid w:val="00E417DC"/>
    <w:rsid w:val="00EF22A4"/>
    <w:rsid w:val="00F56988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984C0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984C07"/>
    <w:pPr>
      <w:spacing w:after="0" w:line="240" w:lineRule="auto"/>
      <w:ind w:left="51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984C07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984C07"/>
    <w:rPr>
      <w:rFonts w:ascii="Cambria" w:eastAsia="Cambria" w:hAnsi="Cambria" w:hint="default"/>
      <w:b/>
      <w:bCs w:val="0"/>
      <w:sz w:val="28"/>
    </w:rPr>
  </w:style>
  <w:style w:type="character" w:customStyle="1" w:styleId="CharAttribute7">
    <w:name w:val="CharAttribute7"/>
    <w:rsid w:val="00984C07"/>
    <w:rPr>
      <w:rFonts w:ascii="Cambria" w:eastAsia="Cambria" w:hAnsi="Cambria" w:hint="default"/>
      <w:b/>
      <w:bCs w:val="0"/>
      <w:sz w:val="28"/>
    </w:rPr>
  </w:style>
  <w:style w:type="character" w:customStyle="1" w:styleId="CharAttribute22">
    <w:name w:val="CharAttribute22"/>
    <w:rsid w:val="00984C07"/>
    <w:rPr>
      <w:rFonts w:ascii="Cambria" w:eastAsia="Cambria" w:hAnsi="Cambria" w:hint="default"/>
      <w:b/>
      <w:bCs w:val="0"/>
      <w:color w:val="943634"/>
      <w:sz w:val="28"/>
      <w:u w:val="single"/>
    </w:rPr>
  </w:style>
  <w:style w:type="character" w:customStyle="1" w:styleId="CharAttribute25">
    <w:name w:val="CharAttribute25"/>
    <w:rsid w:val="00984C07"/>
    <w:rPr>
      <w:rFonts w:ascii="Cambria" w:eastAsia="Cambria" w:hAnsi="Cambria" w:hint="default"/>
      <w:b/>
      <w:bCs w:val="0"/>
      <w:color w:val="943634"/>
      <w:sz w:val="28"/>
    </w:rPr>
  </w:style>
  <w:style w:type="paragraph" w:styleId="a3">
    <w:name w:val="Balloon Text"/>
    <w:basedOn w:val="a"/>
    <w:link w:val="Char"/>
    <w:uiPriority w:val="99"/>
    <w:semiHidden/>
    <w:unhideWhenUsed/>
    <w:rsid w:val="008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984C0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984C07"/>
    <w:pPr>
      <w:spacing w:after="0" w:line="240" w:lineRule="auto"/>
      <w:ind w:left="51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984C07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984C07"/>
    <w:rPr>
      <w:rFonts w:ascii="Cambria" w:eastAsia="Cambria" w:hAnsi="Cambria" w:hint="default"/>
      <w:b/>
      <w:bCs w:val="0"/>
      <w:sz w:val="28"/>
    </w:rPr>
  </w:style>
  <w:style w:type="character" w:customStyle="1" w:styleId="CharAttribute7">
    <w:name w:val="CharAttribute7"/>
    <w:rsid w:val="00984C07"/>
    <w:rPr>
      <w:rFonts w:ascii="Cambria" w:eastAsia="Cambria" w:hAnsi="Cambria" w:hint="default"/>
      <w:b/>
      <w:bCs w:val="0"/>
      <w:sz w:val="28"/>
    </w:rPr>
  </w:style>
  <w:style w:type="character" w:customStyle="1" w:styleId="CharAttribute22">
    <w:name w:val="CharAttribute22"/>
    <w:rsid w:val="00984C07"/>
    <w:rPr>
      <w:rFonts w:ascii="Cambria" w:eastAsia="Cambria" w:hAnsi="Cambria" w:hint="default"/>
      <w:b/>
      <w:bCs w:val="0"/>
      <w:color w:val="943634"/>
      <w:sz w:val="28"/>
      <w:u w:val="single"/>
    </w:rPr>
  </w:style>
  <w:style w:type="character" w:customStyle="1" w:styleId="CharAttribute25">
    <w:name w:val="CharAttribute25"/>
    <w:rsid w:val="00984C07"/>
    <w:rPr>
      <w:rFonts w:ascii="Cambria" w:eastAsia="Cambria" w:hAnsi="Cambria" w:hint="default"/>
      <w:b/>
      <w:bCs w:val="0"/>
      <w:color w:val="943634"/>
      <w:sz w:val="28"/>
    </w:rPr>
  </w:style>
  <w:style w:type="paragraph" w:styleId="a3">
    <w:name w:val="Balloon Text"/>
    <w:basedOn w:val="a"/>
    <w:link w:val="Char"/>
    <w:uiPriority w:val="99"/>
    <w:semiHidden/>
    <w:unhideWhenUsed/>
    <w:rsid w:val="008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ايمان وفاء</dc:creator>
  <cp:lastModifiedBy>ايمان وفاء</cp:lastModifiedBy>
  <cp:revision>4</cp:revision>
  <dcterms:created xsi:type="dcterms:W3CDTF">2017-11-17T17:15:00Z</dcterms:created>
  <dcterms:modified xsi:type="dcterms:W3CDTF">2017-11-17T18:10:00Z</dcterms:modified>
</cp:coreProperties>
</file>